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Pomysł na jadalnię w ogrodzie</w:t>
      </w:r>
    </w:p>
    <w:p>
      <w:pPr/>
      <w:r>
        <w:rPr>
          <w:rFonts w:ascii="Arial" w:hAnsi="Arial" w:eastAsia="Arial" w:cs="Arial"/>
          <w:sz w:val="20"/>
          <w:szCs w:val="20"/>
          <w:b w:val="0"/>
          <w:bCs w:val="0"/>
        </w:rPr>
        <w:t xml:space="preserve">2013-07-25</w:t>
      </w:r>
    </w:p>
    <w:p>
      <w:pPr/>
      <w:r>
        <w:rPr>
          <w:rFonts w:ascii="Arial" w:hAnsi="Arial" w:eastAsia="Arial" w:cs="Arial"/>
          <w:sz w:val="24"/>
          <w:szCs w:val="24"/>
          <w:b w:val="0"/>
          <w:bCs w:val="0"/>
        </w:rPr>
        <w:t xml:space="preserve">Nie od dziś wiadomo, że świeże powietrze doskonale wpływa na poprawę apetytu. Warto więc wykorzystać piękną pogodę, by urządzić jadalnię w ogrodzie i wraz z najbliższymi cieszyć się urokiem przyrody.Jadalnia w ogrodzie to ciekawy pomysł na urozmaicenie wspólnych posiłków. Przebywając na świeżym powietrzu, w otoczeniu zapachu kwiatów, ze smakiem zjemy przyrządzone potrawy. Pamiętajmy jednak o tym, że niezależnie od uroku najbliższego otoczenia warto zatroszczyć się o odpowiednią dekorację.Centralnym punktem aranżacji jest stół. Powinien być wystarczająco duży, by mógł pomieścić wszystkich domowników. Dobierzmy do niego krzesła, zwracając uwagę na to, czy są wystarczająco wygodne. Wybór materiału, z którego będą wykonane, to kwestia gustu. Możemy zdecydować się na jeden z modeli spośród szerokiej oferty mebli ogrodowych: drewnianych, metalowych lub technorattanowych.Kolejnym krokiem jest wybór odpowiednich dodatków, które umilą nam czas spędzony w ogrodzie. Dekoria.pl - jeden z największych producentów tekstyliów domowych w Polsce - posiada w swojej ofercie ponad 500 tkanin do dekoracji zarówno mieszkania, jak i ogrodu. W tym sezonie eksperci Dekoria.pl polecają kolekcję Loneta - zestaw piętnastu tkanin w najmodniejszych odcieniach - dzięki którym odmienimy wystrój ogrodu. Materiał wykonany w 75% z bawełny oraz w 25% z poliestru nadaje się do wykonania uroczych poduszek, siedzisk, obrusów czy serwetek. Na koniec dodajmy ulubiony zestaw ceramiki. Gustowne i unikalne zestawy porcelany odnajdziemy w ofercie Dekoria.pl.Bogaty wybór tkanin daje gwarancję stworzenia wymarzonej stylizacji. Dostępne odcienie materiałów możemy ze sobą łączyć, osiągając tym samym ciekawe kompozycje kolorystyczne. Osoby, które nie są pewne swojego wyboru, mogą skorzystać z usługi zamówienia bezpłatnych próbek tkanin. Wszelkie informacje znajdują się na stronie www.dekoria.pl. </w:t>
      </w:r>
    </w:p>
    <w:p>
      <w:pPr>
        <w:jc w:val="left"/>
      </w:pPr>
      <w:r>
        <w:pict>
          <v:shape type="#_x0000_t75" stroked="f" style="width:250pt; height:222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222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222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375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375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375pt; margin-left:0pt; margin-top:0pt; mso-position-horizontal:left; mso-position-vertical:top; mso-position-horizontal-relative:char; mso-position-vertical-relative:line;">
            <w10:wrap type="inline"/>
            <v:imagedata r:id="rId12"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2026-06-04T01:06:20+02:00</dcterms:created>
  <dcterms:modified xsi:type="dcterms:W3CDTF">2026-06-04T01:06:20+02:00</dcterms:modified>
</cp:coreProperties>
</file>

<file path=docProps/custom.xml><?xml version="1.0" encoding="utf-8"?>
<Properties xmlns="http://schemas.openxmlformats.org/officeDocument/2006/custom-properties" xmlns:vt="http://schemas.openxmlformats.org/officeDocument/2006/docPropsVTypes"/>
</file>