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r>
        <w:rPr>
          <w:rFonts w:ascii="Arial" w:hAnsi="Arial" w:eastAsia="Arial" w:cs="Arial"/>
          <w:sz w:val="18"/>
          <w:szCs w:val="18"/>
          <w:b w:val="0"/>
          <w:bCs w:val="0"/>
        </w:rPr>
        <w:t xml:space="preserve">Tekst pochodzi z serwisu: Dekoria.pl</w:t>
      </w:r>
    </w:p>
    <w:p>
      <w:pPr/>
      <w:r>
        <w:rPr>
          <w:rFonts w:ascii="Arial" w:hAnsi="Arial" w:eastAsia="Arial" w:cs="Arial"/>
          <w:sz w:val="32"/>
          <w:szCs w:val="32"/>
          <w:b w:val="1"/>
          <w:bCs w:val="1"/>
        </w:rPr>
        <w:t xml:space="preserve">Zmysłowa aranżacja sypialni</w:t>
      </w:r>
    </w:p>
    <w:p>
      <w:pPr/>
      <w:r>
        <w:rPr>
          <w:rFonts w:ascii="Arial" w:hAnsi="Arial" w:eastAsia="Arial" w:cs="Arial"/>
          <w:sz w:val="20"/>
          <w:szCs w:val="20"/>
          <w:b w:val="0"/>
          <w:bCs w:val="0"/>
        </w:rPr>
        <w:t xml:space="preserve">2013-05-21</w:t>
      </w:r>
    </w:p>
    <w:p>
      <w:pPr/>
      <w:r>
        <w:rPr>
          <w:rFonts w:ascii="Arial" w:hAnsi="Arial" w:eastAsia="Arial" w:cs="Arial"/>
          <w:sz w:val="24"/>
          <w:szCs w:val="24"/>
          <w:b w:val="0"/>
          <w:bCs w:val="0"/>
        </w:rPr>
        <w:t xml:space="preserve">
Popularny w ostatnim czasie termin „new romantic” kojarzony jest przede wszystkim z nurtem muzycznym lat 80. Tymczasem określenie to coraz częściej wykorzystywane jest w aranżacji wnętrz. Styl ten niewiele ma wspólnego z modą na odważne makijaż czy ekscentryczne stroje. Odnosi się on do nowoczesnych stylizacji o charakterze romantycznym.
Dekoria.pl - producent tekstyliów domowych - prezentuje gamę produktów do dekoracji mieszkania, a zwłaszcza sypialni w stylu new romantic. Przedstawione stylizacje z powodzeniem odmienią dotychczasowy wystrój pomieszczenia, tworząc uroczy, sielankowy klimat we wnętrzu. Choć z reguły to kobiety odnajdują się w stylu romantycznym, nie jest on zarezerwowany wyłącznie dla nich. Pastelowe, bogato zdobione dodatki zbudują nastrój i nadadzą wnętrzu zmysłowości. Idealnie sprawdzą się w dekoracji sypialni - miejsca, w którym odpoczywamy. Wnętrza urządzone w stylu new romantic to subtelne połączenie nastrojowości z luksusem. Daleko tu do przesady. W stylizacji dominują przygaszone, stonowane kolory: od różu, przez błękity, po szarości. Dlatego dobierając elementy wyposażenia wnętrza, starajmy się zachować lekkość wystroju. Przedmioty nie powinny być zbyt „ciężkie”, by nie zdominowały projektu pomieszczenia. Idealnie sprawdzi się tu duże dekoracyjne łóżko z pikowanym zagłówkiem, który zamówimy m.in. w internetowym sklepie Dekoria.pl. Przygotujmy miejsce pod komodę i toaletkę. Meble w jasnych kolorach, np. białym, odnajdziemy w nowej kolekcji Copenhagen (Dekoria.pl). Jeżeli przestrzeń, którą dysponujemy nam na to pozwoli, możemy dodać ozdobny barokowy fotel. Mebel w interesującym nas odcieniu i fakturze zamówimy na Dekoria.pl. Na koniec dobierzmy dodatki. Tkaniny, które będą uzupełnieniem wystroju, powinny współgrać z subtelną kolorystyką pomieszczenia. Nie ma tu miejsca na odważne, intensywne barwy, dlatego zastąpmy je materiałami, które odnajdziemy m.in. w kolekcjach: Avinion, Isabelle czy Odisea. Poduchy, narzuta i inne elementy mogą korespondować z wyglądem łóżka, choć niekoniecznie. W zależności od upodobania wybierzmy bardziej lub mniej ozdobne.New romantic wyraża współczesne podejście do romantyzmu. Choć odnajdujemy tu wiele ozdobnych detali, możemy pozwolić sobie na odrobinę dowolności. Obecność nowoczesnych elementów wyposażenia, takich jak lampy, lustra czy ramki, nada wnętrzu świeżości i indywidualności.</w:t>
      </w:r>
    </w:p>
    <w:p>
      <w:pPr>
        <w:jc w:val="left"/>
      </w:pPr>
      <w:r>
        <w:pict>
          <v:shape type="#_x0000_t75" stroked="f" style="width:250pt; height:195pt; margin-left:0pt; margin-top:0pt; mso-position-horizontal:left; mso-position-vertical:top; mso-position-horizontal-relative:char; mso-position-vertical-relative:line;">
            <w10:wrap type="inline"/>
            <v:imagedata r:id="rId7" o:title=""/>
          </v:shape>
        </w:pict>
      </w:r>
    </w:p>
    <w:p/>
    <w:p>
      <w:pPr>
        <w:jc w:val="left"/>
      </w:pPr>
      <w:r>
        <w:pict>
          <v:shape type="#_x0000_t75" stroked="f" style="width:250pt; height:166pt; margin-left:0pt; margin-top:0pt; mso-position-horizontal:left; mso-position-vertical:top; mso-position-horizontal-relative:char; mso-position-vertical-relative:line;">
            <w10:wrap type="inline"/>
            <v:imagedata r:id="rId8" o:title=""/>
          </v:shape>
        </w:pict>
      </w:r>
    </w:p>
    <w:p/>
    <w:p>
      <w:pPr>
        <w:jc w:val="left"/>
      </w:pPr>
      <w:r>
        <w:pict>
          <v:shape type="#_x0000_t75" stroked="f" style="width:250pt; height:357pt; margin-left:0pt; margin-top:0pt; mso-position-horizontal:left; mso-position-vertical:top; mso-position-horizontal-relative:char; mso-position-vertical-relative:line;">
            <w10:wrap type="inline"/>
            <v:imagedata r:id="rId9" o:title=""/>
          </v:shape>
        </w:pict>
      </w:r>
    </w:p>
    <w:p/>
    <w:p>
      <w:pPr>
        <w:jc w:val="left"/>
      </w:pPr>
      <w:r>
        <w:pict>
          <v:shape type="#_x0000_t75" stroked="f" style="width:250pt; height:187pt; margin-left:0pt; margin-top:0pt; mso-position-horizontal:left; mso-position-vertical:top; mso-position-horizontal-relative:char; mso-position-vertical-relative:line;">
            <w10:wrap type="inline"/>
            <v:imagedata r:id="rId10" o:title=""/>
          </v:shape>
        </w:pict>
      </w:r>
    </w:p>
    <w:p/>
    <w:p>
      <w:pPr>
        <w:jc w:val="left"/>
      </w:pPr>
      <w:r>
        <w:pict>
          <v:shape type="#_x0000_t75" stroked="f" style="width:250pt; height:312pt; margin-left:0pt; margin-top:0pt; mso-position-horizontal:left; mso-position-vertical:top; mso-position-horizontal-relative:char; mso-position-vertical-relative:line;">
            <w10:wrap type="inline"/>
            <v:imagedata r:id="rId11" o:title=""/>
          </v:shape>
        </w:pict>
      </w:r>
    </w:p>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image" Target="media/section_image2.jpg"/><Relationship Id="rId9" Type="http://schemas.openxmlformats.org/officeDocument/2006/relationships/image" Target="media/section_image3.jpg"/><Relationship Id="rId10" Type="http://schemas.openxmlformats.org/officeDocument/2006/relationships/image" Target="media/section_image4.jpg"/><Relationship Id="rId11" Type="http://schemas.openxmlformats.org/officeDocument/2006/relationships/image" Target="media/section_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2026-06-04T01:06:23+02:00</dcterms:created>
  <dcterms:modified xsi:type="dcterms:W3CDTF">2026-06-04T01:06:23+02:00</dcterms:modified>
</cp:coreProperties>
</file>

<file path=docProps/custom.xml><?xml version="1.0" encoding="utf-8"?>
<Properties xmlns="http://schemas.openxmlformats.org/officeDocument/2006/custom-properties" xmlns:vt="http://schemas.openxmlformats.org/officeDocument/2006/docPropsVTypes"/>
</file>