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Lada dzień Majówka</w:t>
      </w:r>
    </w:p>
    <w:p>
      <w:pPr/>
      <w:r>
        <w:rPr>
          <w:rFonts w:ascii="Arial" w:hAnsi="Arial" w:eastAsia="Arial" w:cs="Arial"/>
          <w:sz w:val="20"/>
          <w:szCs w:val="20"/>
          <w:b w:val="0"/>
          <w:bCs w:val="0"/>
        </w:rPr>
        <w:t xml:space="preserve">2013-04-23</w:t>
      </w:r>
    </w:p>
    <w:p>
      <w:pPr/>
      <w:r>
        <w:rPr>
          <w:rFonts w:ascii="Arial" w:hAnsi="Arial" w:eastAsia="Arial" w:cs="Arial"/>
          <w:sz w:val="24"/>
          <w:szCs w:val="24"/>
          <w:b w:val="0"/>
          <w:bCs w:val="0"/>
        </w:rPr>
        <w:t xml:space="preserve">
Długi weekend majowy to czas, kiedy możemy zapomnieć o codziennych obowiązkach, by rozkoszować się przebywaniem na świeżym powietrzu. Żeby odpoczynek był komfortowy, warto zatroszczyć się o kilka szczegółów, takich jak gustowny wystrój najbliższego otoczenia. Urocze dekoracje, które odnajdziemy m.in. w ofercie Dekoria.pl to – poza smakowitym jedzeniem – nieodłączny element udanej majówki w ogrodzie czy na pobliskiej polanie. Kiedy pogoda za oknem dopisuje, warto wraz z najbliższymi spędzić czas na łonie natury. Udana zabawa i otoczenie, które sprzyja pełnemu odpoczynkowi, pozwoli zregenerować siły po wytężonej pracy. Żeby móc zrelaksować się w pełni, już teraz pomyśl o gustownych tekstyliach, które wraz z otaczającą zielenią stworzą spójną całość, dając tym samym miejsce idealne do rodzinnego odpoczynku. Dekoria.pl – jeden z głównych producentów tekstyliów domowych – przygotowała specjalną ofertę dodatków, które sprawdzą się w aranżacji ogrodu. Odnajdziemy je m.in. w kolekcjach, takich jak Primavera, Jupiter, Isabelle czy Summer. Kolorowe, wzorzyste detale dekoracyjne wpisują się w typowo wiosenny wystrój. Obrusy, siedziska czy barwne pledy będą ozdobą samą w sobie. Zaledwie w kilka chwil odmienią stary komplet ogrodowy, który na nowo zaskoczy swoim oryginalnym wyglądem. Dla wielu osób majówka to namiastka wakacji. Stęsknieni za urlopem wykorzystajmy tych kilka słonecznych dni. Jeżeli nie możemy wybrać się na weekend za miasto, spędźmy go np. w ogrodzie. Przygotujmy śniadanie czy inny posiłek w estetycznej aranżacji, czyniąc go prawdziwą ucztą dla zmysłów – nie tylko dla smaku, ale i wzroku!</w:t>
      </w:r>
    </w:p>
    <w:p>
      <w:pPr>
        <w:jc w:val="left"/>
      </w:pPr>
      <w:r>
        <w:pict>
          <v:shape type="#_x0000_t75" stroked="f" style="width:250pt; height:38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85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73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8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384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370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2026-07-22T23:21:18+02:00</dcterms:created>
  <dcterms:modified xsi:type="dcterms:W3CDTF">2026-07-22T23:21:18+02:00</dcterms:modified>
</cp:coreProperties>
</file>

<file path=docProps/custom.xml><?xml version="1.0" encoding="utf-8"?>
<Properties xmlns="http://schemas.openxmlformats.org/officeDocument/2006/custom-properties" xmlns:vt="http://schemas.openxmlformats.org/officeDocument/2006/docPropsVTypes"/>
</file>