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rPr>
          <w:rFonts w:ascii="Arial" w:hAnsi="Arial" w:eastAsia="Arial" w:cs="Arial"/>
          <w:sz w:val="18"/>
          <w:szCs w:val="18"/>
          <w:b w:val="0"/>
          <w:bCs w:val="0"/>
        </w:rPr>
        <w:t xml:space="preserve">Tekst pochodzi z serwisu: Dekoria.pl</w:t>
      </w:r>
    </w:p>
    <w:p>
      <w:pPr/>
      <w:r>
        <w:rPr>
          <w:rFonts w:ascii="Arial" w:hAnsi="Arial" w:eastAsia="Arial" w:cs="Arial"/>
          <w:sz w:val="32"/>
          <w:szCs w:val="32"/>
          <w:b w:val="1"/>
          <w:bCs w:val="1"/>
        </w:rPr>
        <w:t xml:space="preserve">Wspomnienie Toskanii</w:t>
      </w:r>
    </w:p>
    <w:p>
      <w:pPr/>
      <w:r>
        <w:rPr>
          <w:rFonts w:ascii="Arial" w:hAnsi="Arial" w:eastAsia="Arial" w:cs="Arial"/>
          <w:sz w:val="20"/>
          <w:szCs w:val="20"/>
          <w:b w:val="0"/>
          <w:bCs w:val="0"/>
        </w:rPr>
        <w:t xml:space="preserve">2012-09-26</w:t>
      </w:r>
    </w:p>
    <w:p>
      <w:pPr/>
      <w:r>
        <w:rPr>
          <w:rFonts w:ascii="Arial" w:hAnsi="Arial" w:eastAsia="Arial" w:cs="Arial"/>
          <w:sz w:val="24"/>
          <w:szCs w:val="24"/>
          <w:b w:val="0"/>
          <w:bCs w:val="0"/>
        </w:rPr>
        <w:t xml:space="preserve">
Życie w Toskanii płynie powoli i szczęśliwie, wszystko to za sprawą wyjątkowego klimatu. Ten możemy osiągnąć i we własnym mieszkaniu - dzięki odpowiedniej aranżacji. Naturalna kolorystyka wpisująca się w jesienno - zimowe trendy pozwoli zachować piękne wspomnienia i stworzyć modną dekorację pomieszczenia. Z pomocą przyjdzie nowa kolekcja Dekoria.pl o wdzięcznej nazwie Toscana.
Główną zasadą w stylu toskańskim jest prostota. Nie oznacza to, że nie możemy eksperymentować z kolorem czy deseniem. Przeciwnie, pozwólmy sobie na zastosowanie różnych faktur i tworzyw. Inspiracje powinniśmy czerpać z natury, stąd np. obecny motyw roślinny czy naturalna kolorystyka.
Kto z nas nie marzy o odpoczynku w zaciszu własnego mieszkania? Styl toskański, coraz częściej wykorzystywany w aranżacji, sprzyja codziennemu relaksowi. Klimat wprost z pięknej północy Włoch osiągniemy za pomocą materiałów z nowej kolekcji Toscana od Dekoria.pl. Solidne, dwustronne tkaniny żakardowe, utrzymane są w ciepłej jesiennej kolorystyce. Obecny motyw roślinny nada wnętrzu ciekawego i przytulnego charakteru.
Gliniane naczynia, tynki strukturalne czy drewniane dodatki, to ozdoby, które podkreślą klimat wnętrza. Połączone z osobistymi przedmiotami, takimi jak zdjęcia, upominki od dzieci czy pamiątki z młodości, zbudują prawdziwie rodzinną atmosferę, odczuwalną niemal w każdym włoskim domu.</w:t>
      </w:r>
    </w:p>
    <w:p>
      <w:pPr>
        <w:jc w:val="left"/>
      </w:pPr>
      <w:r>
        <w:pict>
          <v:shape type="#_x0000_t75" stroked="f" style="width:250pt; height:346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jc w:val="left"/>
      </w:pPr>
      <w:r>
        <w:pict>
          <v:shape type="#_x0000_t75" stroked="f" style="width:250pt; height:375pt; margin-left:0pt; margin-top:0pt; mso-position-horizontal:left; mso-position-vertical:top; mso-position-horizontal-relative:char; mso-position-vertical-relative:line;">
            <w10:wrap type="inline"/>
            <v:imagedata r:id="rId8" o:title=""/>
          </v:shape>
        </w:pict>
      </w:r>
    </w:p>
    <w:p/>
    <w:p>
      <w:pPr>
        <w:jc w:val="left"/>
      </w:pPr>
      <w:r>
        <w:pict>
          <v:shape type="#_x0000_t75" stroked="f" style="width:250pt; height:375pt; margin-left:0pt; margin-top:0pt; mso-position-horizontal:left; mso-position-vertical:top; mso-position-horizontal-relative:char; mso-position-vertical-relative:line;">
            <w10:wrap type="inline"/>
            <v:imagedata r:id="rId9" o:title=""/>
          </v:shape>
        </w:pict>
      </w:r>
    </w:p>
    <w:p/>
    <w:sectPr>
      <w:pgSz w:orient="portrait" w:w="11905.511811023622" w:h="16837.79527559055"/>
      <w:pgMar w:top="1440" w:right="1440" w:bottom="1440" w:left="144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2026-07-21T17:27:57+02:00</dcterms:created>
  <dcterms:modified xsi:type="dcterms:W3CDTF">2026-07-21T17:27:57+02:00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