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Ultra Violet kolorem roku Pantone. W jaki sposób wprowadzić go do wnętrza?</w:t>
      </w:r>
    </w:p>
    <w:p>
      <w:pPr/>
      <w:r>
        <w:rPr>
          <w:rFonts w:ascii="Arial" w:hAnsi="Arial" w:eastAsia="Arial" w:cs="Arial"/>
          <w:sz w:val="20"/>
          <w:szCs w:val="20"/>
          <w:b w:val="0"/>
          <w:bCs w:val="0"/>
        </w:rPr>
        <w:t xml:space="preserve">2018-01-11</w:t>
      </w:r>
    </w:p>
    <w:p>
      <w:pPr/>
      <w:r>
        <w:rPr>
          <w:rFonts w:ascii="Arial" w:hAnsi="Arial" w:eastAsia="Arial" w:cs="Arial"/>
          <w:sz w:val="24"/>
          <w:szCs w:val="24"/>
          <w:b w:val="0"/>
          <w:bCs w:val="0"/>
        </w:rPr>
        <w:t xml:space="preserve">
Instytut Pantone to znany na całym świecie autorytet w kwestii trendów kolorystycznych. Już w 1963 roku jego założyciel Lawrence Herbert stworzył system identyfikowania szerokiej gamy kolorów. Ustandaryzowany proces łączenia barw i uporządkowany katalog próbek rozwiązał problemy wielu grafików oraz drukarzy.
Od tego momentu Pantone rozwinęło swój system również dla innych branż, a sama firma stała się liderem w dziedzinie zestawiania barw. 
Symbolika Ultra Violet – kolor dla artystycznych indywidualistów
Według Pantone Ultra Violet symbolizuje tajemnicę kosmosu i przestrzeń nocnego nieba – bezkresnego jak nasze kreatywne możliwości. To właśnie takie ikony, jak Prince, David Bowie i Jimi Hendrix, wprowadziły odcienie Ultra Violet do popkultury. Oprócz tego reprezentują oni symbolikę koloru: artystyczny geniusz, kreatywność i niekonwencjonalność.
Jeśli chcesz wprowadzić Ultra Violet do swojego wnętrza, ale nie jesteś pewna, jaką drogę wybrać – zerknij na nasze wskazówki. Dzięki nim zrobisz to bez problemu.
„Statement piece” – mebel, który mówi sam za siebie
Artystyczny klimat w każdym domu bez zmiany całego wnętrza? Dlaczego nie! Wystarczy wybrać mebel, który będzie wyróżniał się na tle innych. Zdecydowany akcent kolorystyczny w neutralnym wnętrzu nada charakter całemu pokojowi. Wybierz jeden fotel (lub ich zestaw) idealny do wypoczynku po długim dniu – oczywiście w odcieniu Ultra Violet. Dobrym pomysłem jest również dobranie fioletowych krzeseł do jadalni lub kuchni.
Przy wyborze tzw. „statement piece”, czyli pojedynczego przedmiotu, który określa styl pomieszczenia, warto postawić na klasykę. Meble typu winchester lub chesterfield i minimalistyczne w formie krzesła łatwo dopasujesz do przyszłych aranżacji.
Postaw na tkaninę i twórz, co chcesz
Wybierz tkaninę w kolorze Ultra Violet i… zastosuj ją na czymkolwiek zechcesz! Daj się ponieść wyobraźni – do tego ma inspirować ta barwa. Czy widzisz ją na dodatkach – np. w formie obrusa na stole w jadalni albo wśród stosu poduszek dekoracyjnych? A może warto pomyśleć o zmianie dekoracji okien? W sklepie online Dekoria.pl możesz zamówić wszystkie te produkty  w każdym wzorze i kolorze z dostępnych kolekcji materiałów. W 2018 roku wykreuj to, co chcesz – zgodnie z filozofią Pantone.
Magia dodatków – błyskawicznie stwórz modne wnętrze
Tym, którzy chcieliby trzymać rękę na pulsie trendów, ale preferują mniejsze zmiany, proponujemy wykorzystanie dodatków. W ten sposób bez sporych kosztów Twoje wnętrze przejdzie prawdziwą metamorfozę. W dobrze widocznym miejscu, np. tuż przy sofie, postaw wysoki wazon w kolorze odważnego fioletu. Włóż do niego cięte kwiaty w kolorze kremowym, a dekoracja będzie wyglądała wyjątkowo elegancko.
Jeśli wolisz coś bardziej dyskretnego, wybierz fioletowe podkładki pod talerze. Sprawdzą się nie tylko w jadalni, gdzie ochronią blat stołu przed gorącymi naczyniami, ale również w salonie – możesz ustawić na nich świeczki.
Ultra Violet z pewnością ożywi każde pomieszczenie. Choć jest wymagający, najmodniejszy kolor sezonu ma wyjątkową zdolność przekształcania domu w przestrzeń kreacji – niskim nakładem pracy i kosztów. Więcej aranżacyjnych inspiracji znajdziesz na stronie 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5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2026-07-21T17:07:18+02:00</dcterms:created>
  <dcterms:modified xsi:type="dcterms:W3CDTF">2026-07-21T17:07:18+02:00</dcterms:modified>
</cp:coreProperties>
</file>

<file path=docProps/custom.xml><?xml version="1.0" encoding="utf-8"?>
<Properties xmlns="http://schemas.openxmlformats.org/officeDocument/2006/custom-properties" xmlns:vt="http://schemas.openxmlformats.org/officeDocument/2006/docPropsVTypes"/>
</file>