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Nadchodzą gorące letnie dni! Jak uciec przed upałem?</w:t>
      </w:r>
    </w:p>
    <w:p>
      <w:pPr/>
      <w:r>
        <w:rPr>
          <w:rFonts w:ascii="Arial" w:hAnsi="Arial" w:eastAsia="Arial" w:cs="Arial"/>
          <w:sz w:val="20"/>
          <w:szCs w:val="20"/>
          <w:b w:val="0"/>
          <w:bCs w:val="0"/>
        </w:rPr>
        <w:t xml:space="preserve">2017-06-19</w:t>
      </w:r>
    </w:p>
    <w:p>
      <w:pPr/>
      <w:r>
        <w:rPr>
          <w:rFonts w:ascii="Arial" w:hAnsi="Arial" w:eastAsia="Arial" w:cs="Arial"/>
          <w:sz w:val="24"/>
          <w:szCs w:val="24"/>
          <w:b w:val="0"/>
          <w:bCs w:val="0"/>
        </w:rPr>
        <w:t xml:space="preserve">
Latem najważniejsze przy aranżacji okna są rolety i zasłony, które, odpowiednio dobrane, zapewnią optymalny przepływ promieni słonecznych. Poza rodzajem wykorzystanego materiału znaczenie ma również kolor tkaniny. Jasne rolety lub zasłony będą bardziej przepuszczać światło. Natomiast ciemne sprawią, że całe pomieszczenie będzie przyciemnione. Przy wyborze kolorowych tkanin do dekoracji okna warto pamiętać, że przebijające przez nie światło stworzy specyficzną poświatę, która zmieni kolorystykę pokoju, a przez to – wpłynie na panującą w nim atmosferę.
- Rolety rzymskie zaciemniające, dzięki wszytym w poziome kanaliki plastikowym rurkom, przy podnoszeniu układają się w eleganckie fałdy, co dodatkowo zdobi okno. W ofercie Dekoria.pl rolety rzymskie zrobione są z gładkiej, przypominającej atłas tkaniny i dostępne w kilkunastu modnych kolorach. Rolety tego typu można z łatwością montować do sufitu, na ścianie lub bezinwazyjnie na ramie okna.
- Rolety Duo, czyli podwójne rolety rzymskie łączące funkcje zarówno firany, jak i zasłony. Wierzchnia tkanina dekoracyjna jest zaciemniająca, natomiast spód zrobiony jest z tkaniny woalowej. Obie warstwy są od siebie niezależne, co sprawia, że bez problemu można dostosować wysokość każdej z nich.
Rolety zwijane zaciemniające – zaletą tych rolet jest niewątpliwie możliwość ich całkowitego zwinięcia i tym samym wyeksponowania całego okna.
Alternatywą dla wymienionych już rolet są zasłony zaciemniające, również wykonane z tkaniny blackout, skutecznie chroniącej przed napływem promieni słonecznych do pomieszczenia. Podobnie jak każda zasłona również ta zaciemniająca dostępna jest w wielu wersjach – na taśmie, kółkach, szelkach lub kanale.
Innym typem osłon okiennych odpowiednich na lato są rolety dzień-noc, które nie mają powłoki zaciemniającej. Składają się za to z dwóch tkanin: transparentnej oraz zasłaniającej, dzięki czemu sami możemy dostosować stopień nasłonecznienia pokoju. Roleta w dzień pełni funkcję podobną do firany – zdobi i jednocześnie daje lekką osłonę. Natomiast w nocy blokuje światło i zapewnia niezbędny komfort. 
Jak łączyć rolety i zasłony?
Aranżacja okna z wykorzystaniem rolet i zasłon pomaga stworzyć stylowe i w pełni wykończone wnętrze. Jednak łączenie faktur, kolorów i materiałów może s
- Dopasuj długość. Zasłona nie powinna kończyć się na tym samym poziomie co roleta. Osiągniesz dobry efekt, jeśli będzie dłuższa – warto wybrać zasłony do samej ziemi, do parapetu lub lekko dłuższe niż parapet.
- Dopasuj kolory i wzory. Wzorzystą tkaninę najlepiej łączyć z gładką i jednokolorową. Podobnie kolor rolety i zasłon powinien ze sobą współgrać. Na przykład, jeśli decydujemy się na wyraziste barwy zasłon, dobrze, aby rolety były jaśniejsze, i na odwrót.
- Dopasuj grubość tkaniny. Jeśli zarówno roleta, jak i zasłona są zrobione z grubych materiałów, cała aranżacja stanie się ciężka i może przytłoczyć pozostałe elementy stylizacji. Lepiej, jeżeli przynajmniej jedna z nich będzie zrobiona z lekkiego i zwiewnego materiału.
Nim pojawią się największe w tym roku upały, warto zadbać o odpowiednią aranżację okna. Na stronie www.dekoria.pl od 20.06.2017 trwa promocja na rolety i zasłony black-out. </w:t>
      </w:r>
    </w:p>
    <w:p>
      <w:pPr>
        <w:jc w:val="left"/>
      </w:pPr>
      <w:r>
        <w:pict>
          <v:shape type="#_x0000_t75" stroked="f" style="width:250pt; height:250pt; margin-left:0pt; margin-top:0pt; mso-position-horizontal:left; mso-position-vertical:top; mso-position-horizontal-relative:char; mso-position-vertical-relative:line;">
            <w10:wrap type="inline"/>
            <v:imagedata r:id="rId7"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8" o:title=""/>
          </v:shape>
        </w:pict>
      </w:r>
    </w:p>
    <w:p/>
    <w:p>
      <w:pPr>
        <w:jc w:val="left"/>
      </w:pPr>
      <w:r>
        <w:pict>
          <v:shape type="#_x0000_t75" stroked="f" style="width:250pt; height:169pt; margin-left:0pt; margin-top:0pt; mso-position-horizontal:left; mso-position-vertical:top; mso-position-horizontal-relative:char; mso-position-vertical-relative:line;">
            <w10:wrap type="inline"/>
            <v:imagedata r:id="rId9" o:title=""/>
          </v:shape>
        </w:pict>
      </w:r>
    </w:p>
    <w:p/>
    <w:p>
      <w:pPr>
        <w:jc w:val="left"/>
      </w:pPr>
      <w:r>
        <w:pict>
          <v:shape type="#_x0000_t75" stroked="f" style="width:250pt; height:166pt; margin-left:0pt; margin-top:0pt; mso-position-horizontal:left; mso-position-vertical:top; mso-position-horizontal-relative:char; mso-position-vertical-relative:line;">
            <w10:wrap type="inline"/>
            <v:imagedata r:id="rId10" o:title=""/>
          </v:shape>
        </w:pict>
      </w:r>
    </w:p>
    <w:p/>
    <w:p>
      <w:pPr>
        <w:jc w:val="left"/>
      </w:pPr>
      <w:r>
        <w:pict>
          <v:shape type="#_x0000_t75" stroked="f" style="width:250pt; height:166pt; margin-left:0pt; margin-top:0pt; mso-position-horizontal:left; mso-position-vertical:top; mso-position-horizontal-relative:char; mso-position-vertical-relative:line;">
            <w10:wrap type="inline"/>
            <v:imagedata r:id="rId11" o:title=""/>
          </v:shape>
        </w:pict>
      </w:r>
    </w:p>
    <w:p/>
    <w:p>
      <w:pPr>
        <w:jc w:val="left"/>
      </w:pPr>
      <w:r>
        <w:pict>
          <v:shape type="#_x0000_t75" stroked="f" style="width:250pt; height:166pt; margin-left:0pt; margin-top:0pt; mso-position-horizontal:left; mso-position-vertical:top; mso-position-horizontal-relative:char; mso-position-vertical-relative:line;">
            <w10:wrap type="inline"/>
            <v:imagedata r:id="rId12" o:title=""/>
          </v:shape>
        </w:pict>
      </w:r>
    </w:p>
    <w:p/>
    <w:p>
      <w:pPr>
        <w:jc w:val="left"/>
      </w:pPr>
      <w:r>
        <w:pict>
          <v:shape type="#_x0000_t75" stroked="f" style="width:250pt; height:361pt; margin-left:0pt; margin-top:0pt; mso-position-horizontal:left; mso-position-vertical:top; mso-position-horizontal-relative:char; mso-position-vertical-relative:line;">
            <w10:wrap type="inline"/>
            <v:imagedata r:id="rId13"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2026-07-21T20:16:18+02:00</dcterms:created>
  <dcterms:modified xsi:type="dcterms:W3CDTF">2026-07-21T20:16:18+02:00</dcterms:modified>
</cp:coreProperties>
</file>

<file path=docProps/custom.xml><?xml version="1.0" encoding="utf-8"?>
<Properties xmlns="http://schemas.openxmlformats.org/officeDocument/2006/custom-properties" xmlns:vt="http://schemas.openxmlformats.org/officeDocument/2006/docPropsVTypes"/>
</file>