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 wprowadzić miedziane dodatki do wnętrza?</w:t>
      </w:r>
    </w:p>
    <w:p>
      <w:pPr/>
      <w:r>
        <w:rPr>
          <w:rFonts w:ascii="Arial" w:hAnsi="Arial" w:eastAsia="Arial" w:cs="Arial"/>
          <w:sz w:val="20"/>
          <w:szCs w:val="20"/>
          <w:b w:val="0"/>
          <w:bCs w:val="0"/>
        </w:rPr>
        <w:t xml:space="preserve">2017-02-09</w:t>
      </w:r>
    </w:p>
    <w:p>
      <w:pPr/>
      <w:r>
        <w:rPr>
          <w:rFonts w:ascii="Arial" w:hAnsi="Arial" w:eastAsia="Arial" w:cs="Arial"/>
          <w:sz w:val="24"/>
          <w:szCs w:val="24"/>
          <w:b w:val="0"/>
          <w:bCs w:val="0"/>
        </w:rPr>
        <w:t xml:space="preserve">
Światło w miedzianej oprawie – lampy
Kreowanie stylu i nastroju we wnętrzu zaczyna się od światła. W aranżacjach industrialnych oprócz chłodnego srebra sprawdza się także miedź, wyglądająca niczym pokryta patyną, dzięki czemu każdy dodatek zyskuje duszę. Zamiast tradycyjnej lampy biurkowej ciekawym rozwiązaniem będzie kinkiet Effren Copper z regulowanym ramieniem, który stylowo doświetli blat do pracy.
Co wspólnego ma miedź z drewnem? Takie połączenie – chociaż nie występuje na co dzień w przyrodzie – może jednak zagościć w salonie inspirowanym naturą. Z lampami wiszącymi Milena lub Toscana od Dekoria.pl, których klosze stanowią niespotykane miedziano-drewniane duety,  każde wnętrze stylowo rozbłyśnie.
Mimo zdecydowanego charakteru miedź potrafi też przybrać subtelny wyraz. W lampie Loft Copper II połączono szklany klosz, efektownie rozpraszający światło, z miedzianym dekorem, nadającym całości rustykalny styl.
Stoliczku nakryj się… miedzią
Nic tak nie odmienia salonu jak nowy stół. Nie musi on jednak mieć klasycznej konstrukcji. Industrialny charakter wnętrza podkreśli nietypowy stół kosz Copper Basket z drewnianym zdejmowanym blatem. Taki mebel to funkcjonalny dodatek, który pomoże modnie – bo w kolorze miedzi – uporządkować gazety lub inne domowe drobiazgi.
Natomiast dla osób ceniących klasykę w nowoczesnym wydaniu piękną dekoracją okaże się miedziany stolik kawowy Orpin Cooper. Ten elegancki mebel na pierwszy rzut oka wyróżnia się jedynie gładkim, połyskliwym metalowym blatem. Jeśli jednak spojrzeć niżej, oczom ukazuje się nietypowa podstawa – kurza stopka.
Orientacja na orient? Czemu nie! Miedziany stolik taki jak Brass Cooper może pochwalić się wzorem marokańskiej koniczynki, który w salonie stylu orientalnym będzie niebanalnym akcentem,  nie tylko kolorystycznym. Takie wnętrze nie musi przecież opływać w wielobarwne tkaniny ani ciężkie zasłony. O stylu decydują przede wszystkim detale – niekiedy jeden przykuwający uwagę dodatek ma wielką siłę.
Co jeśli nie stolik? W jadalni lub kuchni również znajdzie się miejsce na miedziane akcesoria, chociażby komplet stylowych sztućców Gaya Copper Satin lub paterę Cooper, na których można podać owoce, orzechy lub słodkie ciasteczka.</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4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9"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2026-07-21T20:05:06+02:00</dcterms:created>
  <dcterms:modified xsi:type="dcterms:W3CDTF">2026-07-21T20:05:06+02:00</dcterms:modified>
</cp:coreProperties>
</file>

<file path=docProps/custom.xml><?xml version="1.0" encoding="utf-8"?>
<Properties xmlns="http://schemas.openxmlformats.org/officeDocument/2006/custom-properties" xmlns:vt="http://schemas.openxmlformats.org/officeDocument/2006/docPropsVTypes"/>
</file>