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standalone="yes"?>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w:body><w:p><w:pPr/><w:r><w:rPr><w:rFonts w:ascii="Arial" w:hAnsi="Arial" w:eastAsia="Arial" w:cs="Arial"/><w:sz w:val="18"/><w:szCs w:val="18"/><w:b w:val="0"/><w:bCs w:val="0"/></w:rPr><w:t xml:space="preserve">Tekst pochodzi z serwisu: Dekoria.pl</w:t></w:r></w:p><w:p><w:pPr/><w:r><w:rPr><w:rFonts w:ascii="Arial" w:hAnsi="Arial" w:eastAsia="Arial" w:cs="Arial"/><w:sz w:val="32"/><w:szCs w:val="32"/><w:b w:val="1"/><w:bCs w:val="1"/></w:rPr><w:t xml:space="preserve">Świąteczny stół jak z bajki – 10 detali, które musisz mieć</w:t></w:r></w:p><w:p><w:pPr/><w:r><w:rPr><w:rFonts w:ascii="Arial" w:hAnsi="Arial" w:eastAsia="Arial" w:cs="Arial"/><w:sz w:val="20"/><w:szCs w:val="20"/><w:b w:val="0"/><w:bCs w:val="0"/></w:rPr><w:t xml:space="preserve">2015-12-21</w:t></w:r></w:p><w:p><w:pPr/><w:r><w:rPr><w:rFonts w:ascii="Arial" w:hAnsi="Arial" w:eastAsia="Arial" w:cs="Arial"/><w:sz w:val="24"/><w:szCs w:val="24"/><w:b w:val="0"/><w:bCs w:val="0"/></w:rPr><w:t xml:space="preserve">
Oto zestawienie 10 detali aranżacyjnych, przegotowane przez Dekorią, które odpowiednio skomponowane stworzą wyjątkowy klimat we wnętrzu.

 Kubki


Najlepiej w zestawie dla całej rodziny. Kubki Christmas Star nadadzą każdemu świątecznemu dniu wyjątkowego klimatu. Możesz przez cały grudzień i w świąteczny poranek cieszyć się zimową atmosferą, popijając gorącą herbatę. Ten kubek to również idealny pomysł na prezent! 

 Lampiony 


Nic nie wprowadza do wnętrza tak wyjątkowego klimatu, jak delikatne światła świec. Mniejsze lampiony możesz postawić na świątecznym stole, a te nieco większe wyeksponować w jadalni lub salonie. Pamiętaj, że urok świątecznych dekoracji kryje się w detalach!

 Świeczniki


O ile lampiony możesz postawić również na oknie, komodzie, szafie, o tyle świeczniki zdecydowanie najlepiej prezentują się na świątecznym stole. Ustaw je na środku, zestawiając wyższe świeczniki z tymi nieco niższymi i dodaj do nich zielone stroiki. Dzięki temu uniwersalny z pozoru świecznik stanie się doskonałym świątecznym elementem aranżacyjnym. A po świętach będzie Ci służył przez cały rok…

 Obrączki na serwetki


W święta pragniemy, aby wszystko było zapięte na ostatni guzik. Obrączki na serwetki to detal, o którym niektórzy zapominają. Warto wybrać ten niewielki element aranżacyjny, dzięki któremu świąteczny stół będzie wyglądał stylowo. Obrączki na serwetki to szansa na stworzenie stylowej ozdoby.

 Obrus


Piękno grudniowych świąt polega różnorodności świątecznych aranżacji. Czerwień i zieleń to kolory, które najbardziej kojarzą się z atmosferą wigilijnego wieczoru, jednak warto postawić na bardziej stonowane barwy. Okryj stół obrusem wpisującym się w klimat wnętrza i ciesz się elegancją i wyjątkowym nastrojem nie tylko w święta.

 Bieżnik


Obok tradycyjnego obrusa bardzo popularnym rozwiązaniem okazuje się bieżnik. Możesz położyć go na stole lub jednolity obrus przykryć wzorzystym bieżnikiem. Minimalizm, elegancja czy świąteczne motywy górą? Wybierz swoje rozwiązanie.

 Koszyk na pieczywo


Piękny, efektowny koszyk na pieczywo lub owoce to doskonała ozdoba świątecznego stołu. Możesz włożyć do niego mandarynki, świąteczne łakocie lub pieczywo. Detal przyjemny dla oka i bardzo świąteczny!

 Siedzisko na krzesło


Świątecznie udekorowane krzesła to ozdoba przyjemna dla oka. Kto nie chciałby usiąść na pięknie przygotowanym krześle, najlepiej w pobliżu kominka, w towarzystwie najbliższych. Dzięki siedziskom i sukienkom na krzesła dopełnisz aranżację i sprawisz, że będzie spójna.

 Zastawa 


Elegancka świąteczna zastawa, doskonała na zimowy czas, sprawi, że wszyscy goście jeszcze mocniej poczują klimat świąt. Świąteczna porcelana od renomowanej włoskiej firmy to połączenie doskonałej jakości i oryginalnego designu. Jedną z propozycji może być świąteczna patera z kolekcji Santa&Friends.

 Serwetki


Zestaw serwetek stołowych uszytych z najlepszej jakości tkanin to przydatny i praktyczny element, o którym warto pamiętać, aranżując świąteczny stół. Tkaninowe serwetki nadają uroczej oprawy świątecznemu stołowi i rodzinnym przyjęciom. Wybór uniwersalnego koloru pozwoli korzystać z nich codziennie. Warto pamiętać, że to również praktyczny i elegancki prezent pod choinkę!

Zestawienie przygotowała Dekoria.pl.</w:t></w:r></w:p><w:p><w:pPr><w:jc w:val="left"/></w:pPr><w:r><w:pict><v:shape type="#_x0000_t75" stroked="f" style="width:250pt; height:375pt; margin-left:0pt; margin-top:0pt; mso-position-horizontal:left; mso-position-vertical:top; mso-position-horizontal-relative:char; mso-position-vertical-relative:line;"><w10:wrap type="inline"/><v:imagedata r:id="rId7" o:title=""/></v:shape></w:pict></w:r></w:p><w:p/><w:p><w:pPr><w:jc w:val="left"/></w:pPr><w:r><w:pict><v:shape type="#_x0000_t75" stroked="f" style="width:250pt; height:375pt; margin-left:0pt; margin-top:0pt; mso-position-horizontal:left; mso-position-vertical:top; mso-position-horizontal-relative:char; mso-position-vertical-relative:line;"><w10:wrap type="inline"/><v:imagedata r:id="rId8" o:title=""/></v:shape></w:pict></w:r></w:p><w:p/><w:p><w:pPr><w:jc w:val="left"/></w:pPr><w:r><w:pict><v:shape type="#_x0000_t75" stroked="f" style="width:250pt; height:375pt; margin-left:0pt; margin-top:0pt; mso-position-horizontal:left; mso-position-vertical:top; mso-position-horizontal-relative:char; mso-position-vertical-relative:line;"><w10:wrap type="inline"/><v:imagedata r:id="rId9" o:title=""/></v:shape></w:pict></w:r></w:p><w:p/><w:p><w:pPr><w:jc w:val="left"/></w:pPr><w:r><w:pict><v:shape type="#_x0000_t75" stroked="f" style="width:250pt; height:374pt; margin-left:0pt; margin-top:0pt; mso-position-horizontal:left; mso-position-vertical:top; mso-position-horizontal-relative:char; mso-position-vertical-relative:line;"><w10:wrap type="inline"/><v:imagedata r:id="rId10" o:title=""/></v:shape></w:pict></w:r></w:p><w:p/><w:p><w:pPr><w:jc w:val="left"/></w:pPr><w:r><w:pict><v:shape type="#_x0000_t75" stroked="f" style="width:250pt; height:374pt; margin-left:0pt; margin-top:0pt; mso-position-horizontal:left; mso-position-vertical:top; mso-position-horizontal-relative:char; mso-position-vertical-relative:line;"><w10:wrap type="inline"/><v:imagedata r:id="rId11" o:title=""/></v:shape></w:pict></w:r></w:p><w:p/><w:p><w:pPr><w:jc w:val="left"/></w:pPr><w:r><w:pict><v:shape type="#_x0000_t75" stroked="f" style="width:250pt; height:165pt; margin-left:0pt; margin-top:0pt; mso-position-horizontal:left; mso-position-vertical:top; mso-position-horizontal-relative:char; mso-position-vertical-relative:line;"><w10:wrap type="inline"/><v:imagedata r:id="rId12" o:title=""/></v:shape></w:pict></w:r></w:p><w:p/><w:p><w:pPr><w:jc w:val="left"/></w:pPr><w:r><w:pict><v:shape type="#_x0000_t75" stroked="f" style="width:250pt; height:167pt; margin-left:0pt; margin-top:0pt; mso-position-horizontal:left; mso-position-vertical:top; mso-position-horizontal-relative:char; mso-position-vertical-relative:line;"><w10:wrap type="inline"/><v:imagedata r:id="rId13" o:title=""/></v:shape></w:pict></w:r></w:p><w:p/><w:p><w:pPr><w:jc w:val="left"/></w:pPr><w:r><w:pict><v:shape type="#_x0000_t75" stroked="f" style="width:250pt; height:256pt; margin-left:0pt; margin-top:0pt; mso-position-horizontal:left; mso-position-vertical:top; mso-position-horizontal-relative:char; mso-position-vertical-relative:line;"><w10:wrap type="inline"/><v:imagedata r:id="rId14" o:title=""/></v:shape></w:pict></w:r></w:p><w:p/><w:p><w:pPr><w:jc w:val="left"/></w:pPr><w:r><w:pict><v:shape type="#_x0000_t75" stroked="f" style="width:250pt; height:237pt; margin-left:0pt; margin-top:0pt; mso-position-horizontal:left; mso-position-vertical:top; mso-position-horizontal-relative:char; mso-position-vertical-relative:line;"><w10:wrap type="inline"/><v:imagedata r:id="rId15" o:title=""/></v:shape></w:pict></w:r></w:p><w:p/><w:p><w:pPr><w:jc w:val="left"/></w:pPr><w:r><w:pict><v:shape type="#_x0000_t75" stroked="f" style="width:250pt; height:375pt; margin-left:0pt; margin-top:0pt; mso-position-horizontal:left; mso-position-vertical:top; mso-position-horizontal-relative:char; mso-position-vertical-relative:line;"><w10:wrap type="inline"/><v:imagedata r:id="rId16" o:title=""/></v:shape></w:pict></w:r></w:p><w:p/><w:p><w:pPr><w:jc w:val="left"/></w:pPr><w:r><w:pict><v:shape type="#_x0000_t75" stroked="f" style="width:250pt; height:173pt; margin-left:0pt; margin-top:0pt; mso-position-horizontal:left; mso-position-vertical:top; mso-position-horizontal-relative:char; mso-position-vertical-relative:line;"><w10:wrap type="inline"/><v:imagedata r:id="rId17" o:title=""/></v:shape></w:pict></w:r></w:p><w:p/><w:p><w:pPr><w:jc w:val="left"/></w:pPr><w:r><w:pict><v:shape type="#_x0000_t75" stroked="f" style="width:250pt; height:166pt; margin-left:0pt; margin-top:0pt; mso-position-horizontal:left; mso-position-vertical:top; mso-position-horizontal-relative:char; mso-position-vertical-relative:line;"><w10:wrap type="inline"/><v:imagedata r:id="rId18" o:title=""/></v:shape></w:pict></w:r></w:p><w:p/><w:p><w:pPr><w:jc w:val="left"/></w:pPr><w:r><w:pict><v:shape type="#_x0000_t75" stroked="f" style="width:250pt; height:166pt; margin-left:0pt; margin-top:0pt; mso-position-horizontal:left; mso-position-vertical:top; mso-position-horizontal-relative:char; mso-position-vertical-relative:line;"><w10:wrap type="inline"/><v:imagedata r:id="rId19" o:title=""/></v:shape></w:pict></w:r></w:p><w:p/><w:p><w:pPr><w:jc w:val="left"/></w:pPr><w:r><w:pict><v:shape type="#_x0000_t75" stroked="f" style="width:250pt; height:166pt; margin-left:0pt; margin-top:0pt; mso-position-horizontal:left; mso-position-vertical:top; mso-position-horizontal-relative:char; mso-position-vertical-relative:line;"><w10:wrap type="inline"/><v:imagedata r:id="rId20" o:title=""/></v:shape></w:pict></w:r></w:p><w:p/><w:p><w:pPr><w:jc w:val="left"/></w:pPr><w:r><w:pict><v:shape type="#_x0000_t75" stroked="f" style="width:250pt; height:166pt; margin-left:0pt; margin-top:0pt; mso-position-horizontal:left; mso-position-vertical:top; mso-position-horizontal-relative:char; mso-position-vertical-relative:line;"><w10:wrap type="inline"/><v:imagedata r:id="rId21" o:title=""/></v:shape></w:pict></w:r></w:p><w:p/><w:sectPr><w:pgSz w:orient="portrait" w:w="11905.511811023622" w:h="16837.79527559055"/><w:pgMar w:top="1440" w:right="1440" w:bottom="1440" w:left="1440" w:header="720" w:footer="720" w:gutter="0"/><w:cols w:num="1" w:space="720"/></w:sectPr></w:body></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2026-06-04T01:06:35+02:00</dcterms:created>
  <dcterms:modified xsi:type="dcterms:W3CDTF">2026-06-04T01:06:35+02:00</dcterms:modified>
</cp:coreProperties>
</file>

<file path=docProps/custom.xml><?xml version="1.0" encoding="utf-8"?>
<Properties xmlns="http://schemas.openxmlformats.org/officeDocument/2006/custom-properties" xmlns:vt="http://schemas.openxmlformats.org/officeDocument/2006/docPropsVTypes"/>
</file>